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A7" w:rsidRDefault="009774A7" w:rsidP="009774A7">
      <w:pPr>
        <w:pStyle w:val="Titel"/>
      </w:pPr>
      <w:r w:rsidRPr="009774A7">
        <w:t>Großer Gott, wir loben dich</w:t>
      </w:r>
    </w:p>
    <w:p w:rsidR="009774A7" w:rsidRPr="009774A7" w:rsidRDefault="009774A7" w:rsidP="009774A7">
      <w:r>
        <w:t xml:space="preserve">Text: </w:t>
      </w:r>
      <w:r>
        <w:t>Ignaz Franz</w:t>
      </w:r>
      <w:r>
        <w:t xml:space="preserve"> (</w:t>
      </w:r>
      <w:r w:rsidR="00340CC1">
        <w:t xml:space="preserve">1771, </w:t>
      </w:r>
      <w:r>
        <w:t xml:space="preserve">eine </w:t>
      </w:r>
      <w:r>
        <w:t xml:space="preserve">Übertragung des lateinischen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Deum</w:t>
      </w:r>
      <w:proofErr w:type="spellEnd"/>
      <w:r>
        <w:t xml:space="preserve"> aus dem 4. Jahrhundert</w:t>
      </w:r>
      <w:r>
        <w:t>)</w:t>
      </w:r>
      <w:r>
        <w:br/>
        <w:t xml:space="preserve">Melodie: </w:t>
      </w:r>
      <w:r>
        <w:t xml:space="preserve">Heinrich </w:t>
      </w:r>
      <w:proofErr w:type="spellStart"/>
      <w:r>
        <w:t>Bone</w:t>
      </w:r>
      <w:proofErr w:type="spellEnd"/>
      <w:r>
        <w:t xml:space="preserve"> (1852, einer </w:t>
      </w:r>
      <w:r>
        <w:t xml:space="preserve">in Wien </w:t>
      </w:r>
      <w:r>
        <w:t xml:space="preserve">1776 </w:t>
      </w:r>
      <w:r>
        <w:t>entstandene</w:t>
      </w:r>
      <w:r>
        <w:t>n</w:t>
      </w:r>
      <w:r>
        <w:t xml:space="preserve"> Melodie</w:t>
      </w:r>
      <w:r>
        <w:t>)</w:t>
      </w:r>
    </w:p>
    <w:p w:rsidR="009774A7" w:rsidRDefault="009774A7" w:rsidP="009774A7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>Großer Gott wir loben dich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Herr wir preisen deine Stärke;</w:t>
      </w:r>
      <w:r>
        <w:rPr>
          <w:rFonts w:ascii="Arial" w:hAnsi="Arial" w:cs="Arial"/>
          <w:color w:val="373E44"/>
          <w:sz w:val="23"/>
          <w:szCs w:val="23"/>
        </w:rPr>
        <w:br/>
        <w:t>vor dir neigt die Erde sich</w:t>
      </w:r>
      <w:r>
        <w:rPr>
          <w:rFonts w:ascii="Arial" w:hAnsi="Arial" w:cs="Arial"/>
          <w:color w:val="373E44"/>
          <w:sz w:val="23"/>
          <w:szCs w:val="23"/>
        </w:rPr>
        <w:br/>
        <w:t>und bewundert deine Stärke.</w:t>
      </w:r>
      <w:r>
        <w:rPr>
          <w:rFonts w:ascii="Arial" w:hAnsi="Arial" w:cs="Arial"/>
          <w:color w:val="373E44"/>
          <w:sz w:val="23"/>
          <w:szCs w:val="23"/>
        </w:rPr>
        <w:br/>
        <w:t>Wie du warst vor aller Zeit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so bleibst du in Ewigkeit.</w:t>
      </w:r>
    </w:p>
    <w:p w:rsidR="009774A7" w:rsidRDefault="009774A7" w:rsidP="009774A7">
      <w:pPr>
        <w:pStyle w:val="StandardWeb"/>
        <w:shd w:val="clear" w:color="auto" w:fill="FFFFFF"/>
        <w:spacing w:before="0" w:beforeAutospacing="0"/>
        <w:ind w:left="720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9774A7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>Alles, was dich preisen kann</w:t>
      </w:r>
      <w:r>
        <w:rPr>
          <w:rFonts w:ascii="Arial" w:hAnsi="Arial" w:cs="Arial"/>
          <w:color w:val="373E44"/>
          <w:sz w:val="23"/>
          <w:szCs w:val="23"/>
        </w:rPr>
        <w:br/>
        <w:t xml:space="preserve">Cherubim und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Seraphinen</w:t>
      </w:r>
      <w:proofErr w:type="spellEnd"/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stimmen dir ein Loblied an;</w:t>
      </w:r>
      <w:r>
        <w:rPr>
          <w:rFonts w:ascii="Arial" w:hAnsi="Arial" w:cs="Arial"/>
          <w:color w:val="373E44"/>
          <w:sz w:val="23"/>
          <w:szCs w:val="23"/>
        </w:rPr>
        <w:br/>
        <w:t>alle Engel, die dir dienen,</w:t>
      </w:r>
      <w:r>
        <w:rPr>
          <w:rFonts w:ascii="Arial" w:hAnsi="Arial" w:cs="Arial"/>
          <w:color w:val="373E44"/>
          <w:sz w:val="23"/>
          <w:szCs w:val="23"/>
        </w:rPr>
        <w:br/>
        <w:t xml:space="preserve">rufen dir in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sel'ger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Ruh'</w:t>
      </w:r>
      <w:r>
        <w:rPr>
          <w:rFonts w:ascii="Arial" w:hAnsi="Arial" w:cs="Arial"/>
          <w:color w:val="373E44"/>
          <w:sz w:val="23"/>
          <w:szCs w:val="23"/>
        </w:rPr>
        <w:br/>
        <w:t>"Heilig, heilig, heilig" zu.</w:t>
      </w:r>
    </w:p>
    <w:p w:rsidR="009774A7" w:rsidRDefault="009774A7" w:rsidP="009774A7">
      <w:pPr>
        <w:pStyle w:val="Listenabsatz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9774A7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 xml:space="preserve">Himmel, Erde,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luft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und Meer</w:t>
      </w:r>
      <w:r>
        <w:rPr>
          <w:rFonts w:ascii="Arial" w:hAnsi="Arial" w:cs="Arial"/>
          <w:color w:val="373E44"/>
          <w:sz w:val="23"/>
          <w:szCs w:val="23"/>
        </w:rPr>
        <w:br/>
        <w:t>sie verkünden deine Ehre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;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der Apostel glänzend Heer,</w:t>
      </w:r>
      <w:r>
        <w:rPr>
          <w:rFonts w:ascii="Arial" w:hAnsi="Arial" w:cs="Arial"/>
          <w:color w:val="373E44"/>
          <w:sz w:val="23"/>
          <w:szCs w:val="23"/>
        </w:rPr>
        <w:br/>
        <w:t xml:space="preserve">der Propheten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sel'ge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Chöre</w:t>
      </w:r>
      <w:r>
        <w:rPr>
          <w:rFonts w:ascii="Arial" w:hAnsi="Arial" w:cs="Arial"/>
          <w:color w:val="373E44"/>
          <w:sz w:val="23"/>
          <w:szCs w:val="23"/>
        </w:rPr>
        <w:br/>
        <w:t xml:space="preserve">und der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Märtrer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lichte Schar</w:t>
      </w:r>
      <w:r>
        <w:rPr>
          <w:rFonts w:ascii="Arial" w:hAnsi="Arial" w:cs="Arial"/>
          <w:color w:val="373E44"/>
          <w:sz w:val="23"/>
          <w:szCs w:val="23"/>
        </w:rPr>
        <w:br/>
        <w:t>lobt und preist dich immerdar.</w:t>
      </w:r>
    </w:p>
    <w:p w:rsidR="00340CC1" w:rsidRDefault="00340CC1" w:rsidP="00340CC1">
      <w:pPr>
        <w:pStyle w:val="Listenabsatz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340CC1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 xml:space="preserve">Der Apostel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heilger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Chor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der Propheten hehre Menge</w:t>
      </w:r>
      <w:r>
        <w:rPr>
          <w:rFonts w:ascii="Arial" w:hAnsi="Arial" w:cs="Arial"/>
          <w:color w:val="373E44"/>
          <w:sz w:val="23"/>
          <w:szCs w:val="23"/>
        </w:rPr>
        <w:br/>
        <w:t>schickt zu deinem Thron empor</w:t>
      </w:r>
      <w:r>
        <w:rPr>
          <w:rFonts w:ascii="Arial" w:hAnsi="Arial" w:cs="Arial"/>
          <w:color w:val="373E44"/>
          <w:sz w:val="23"/>
          <w:szCs w:val="23"/>
        </w:rPr>
        <w:br/>
        <w:t>neue Lob- und Dankgesänge;</w:t>
      </w:r>
      <w:r>
        <w:rPr>
          <w:rFonts w:ascii="Arial" w:hAnsi="Arial" w:cs="Arial"/>
          <w:color w:val="373E44"/>
          <w:sz w:val="23"/>
          <w:szCs w:val="23"/>
        </w:rPr>
        <w:br/>
        <w:t>der Blutzeugen licht Schar</w:t>
      </w:r>
      <w:r>
        <w:rPr>
          <w:rFonts w:ascii="Arial" w:hAnsi="Arial" w:cs="Arial"/>
          <w:color w:val="373E44"/>
          <w:sz w:val="23"/>
          <w:szCs w:val="23"/>
        </w:rPr>
        <w:br/>
        <w:t>lobt und preist dich immerdar.</w:t>
      </w:r>
    </w:p>
    <w:p w:rsidR="00340CC1" w:rsidRDefault="00340CC1" w:rsidP="00340CC1">
      <w:pPr>
        <w:pStyle w:val="Listenabsatz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340CC1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>Dich, Gott Vater auf dem Thron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loben Große, loben Kleine.</w:t>
      </w:r>
      <w:r>
        <w:rPr>
          <w:rFonts w:ascii="Arial" w:hAnsi="Arial" w:cs="Arial"/>
          <w:color w:val="373E44"/>
          <w:sz w:val="23"/>
          <w:szCs w:val="23"/>
        </w:rPr>
        <w:br/>
        <w:t xml:space="preserve">Deinem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eingebornen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Sohn</w:t>
      </w:r>
      <w:r>
        <w:rPr>
          <w:rFonts w:ascii="Arial" w:hAnsi="Arial" w:cs="Arial"/>
          <w:color w:val="373E44"/>
          <w:sz w:val="23"/>
          <w:szCs w:val="23"/>
        </w:rPr>
        <w:br/>
        <w:t>singt die heilige Gemeinde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 xml:space="preserve">und sie ehrt den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Heilgen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Geist,</w:t>
      </w:r>
      <w:r>
        <w:rPr>
          <w:rFonts w:ascii="Arial" w:hAnsi="Arial" w:cs="Arial"/>
          <w:color w:val="373E44"/>
          <w:sz w:val="23"/>
          <w:szCs w:val="23"/>
        </w:rPr>
        <w:br/>
        <w:t>der uns seinen Trost erweist.</w:t>
      </w:r>
    </w:p>
    <w:p w:rsidR="00340CC1" w:rsidRDefault="00340CC1" w:rsidP="00340CC1">
      <w:pPr>
        <w:pStyle w:val="Listenabsatz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340CC1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 xml:space="preserve">Du, des Vaters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ewger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Sohn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hast die Menschheit angenommen,</w:t>
      </w:r>
      <w:r>
        <w:rPr>
          <w:rFonts w:ascii="Arial" w:hAnsi="Arial" w:cs="Arial"/>
          <w:color w:val="373E44"/>
          <w:sz w:val="23"/>
          <w:szCs w:val="23"/>
        </w:rPr>
        <w:br/>
        <w:t>bist vom hohem Himmelsthron</w:t>
      </w:r>
      <w:r>
        <w:rPr>
          <w:rFonts w:ascii="Arial" w:hAnsi="Arial" w:cs="Arial"/>
          <w:color w:val="373E44"/>
          <w:sz w:val="23"/>
          <w:szCs w:val="23"/>
        </w:rPr>
        <w:br/>
        <w:t>zu uns auf die Welt gekommen,</w:t>
      </w:r>
      <w:r>
        <w:rPr>
          <w:rFonts w:ascii="Arial" w:hAnsi="Arial" w:cs="Arial"/>
          <w:color w:val="373E44"/>
          <w:sz w:val="23"/>
          <w:szCs w:val="23"/>
        </w:rPr>
        <w:br/>
        <w:t xml:space="preserve">hast uns Gottes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Gnad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gebracht,</w:t>
      </w:r>
      <w:r>
        <w:rPr>
          <w:rFonts w:ascii="Arial" w:hAnsi="Arial" w:cs="Arial"/>
          <w:color w:val="373E44"/>
          <w:sz w:val="23"/>
          <w:szCs w:val="23"/>
        </w:rPr>
        <w:br/>
        <w:t xml:space="preserve">von der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Sünd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uns frei gemacht.</w:t>
      </w:r>
    </w:p>
    <w:p w:rsidR="00340CC1" w:rsidRDefault="00340CC1" w:rsidP="00340CC1">
      <w:pPr>
        <w:pStyle w:val="StandardWeb"/>
        <w:shd w:val="clear" w:color="auto" w:fill="FFFFFF"/>
        <w:spacing w:before="0" w:beforeAutospacing="0"/>
        <w:ind w:left="720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340CC1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>Durch dich steht das Himmelstor</w:t>
      </w:r>
      <w:r>
        <w:rPr>
          <w:rFonts w:ascii="Arial" w:hAnsi="Arial" w:cs="Arial"/>
          <w:color w:val="373E44"/>
          <w:sz w:val="23"/>
          <w:szCs w:val="23"/>
        </w:rPr>
        <w:br/>
        <w:t>allen, welche glauben, offe</w:t>
      </w:r>
      <w:bookmarkStart w:id="0" w:name="_GoBack"/>
      <w:bookmarkEnd w:id="0"/>
      <w:r>
        <w:rPr>
          <w:rFonts w:ascii="Arial" w:hAnsi="Arial" w:cs="Arial"/>
          <w:color w:val="373E44"/>
          <w:sz w:val="23"/>
          <w:szCs w:val="23"/>
        </w:rPr>
        <w:t>n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;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du stellst uns den Vater vor,</w:t>
      </w:r>
      <w:r>
        <w:rPr>
          <w:rFonts w:ascii="Arial" w:hAnsi="Arial" w:cs="Arial"/>
          <w:color w:val="373E44"/>
          <w:sz w:val="23"/>
          <w:szCs w:val="23"/>
        </w:rPr>
        <w:br/>
        <w:t>wenn wir kindlich auf dich hoffen;</w:t>
      </w:r>
      <w:r>
        <w:rPr>
          <w:rFonts w:ascii="Arial" w:hAnsi="Arial" w:cs="Arial"/>
          <w:color w:val="373E44"/>
          <w:sz w:val="23"/>
          <w:szCs w:val="23"/>
        </w:rPr>
        <w:br/>
        <w:t>du wirst kommen zum Gericht,</w:t>
      </w:r>
      <w:r>
        <w:rPr>
          <w:rFonts w:ascii="Arial" w:hAnsi="Arial" w:cs="Arial"/>
          <w:color w:val="373E44"/>
          <w:sz w:val="23"/>
          <w:szCs w:val="23"/>
        </w:rPr>
        <w:br/>
        <w:t>wenn der letzte Tag anbricht.</w:t>
      </w:r>
    </w:p>
    <w:p w:rsidR="00340CC1" w:rsidRDefault="00340CC1" w:rsidP="00340CC1">
      <w:pPr>
        <w:pStyle w:val="Listenabsatz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340CC1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>Herr, steh deinen Dienern bei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welche dich in Demut bitten.</w:t>
      </w:r>
      <w:r>
        <w:rPr>
          <w:rFonts w:ascii="Arial" w:hAnsi="Arial" w:cs="Arial"/>
          <w:color w:val="373E44"/>
          <w:sz w:val="23"/>
          <w:szCs w:val="23"/>
        </w:rPr>
        <w:br/>
        <w:t>Kaufest durch dein Blut uns frei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hast den Tod für uns gelitten;</w:t>
      </w:r>
      <w:r>
        <w:rPr>
          <w:rFonts w:ascii="Arial" w:hAnsi="Arial" w:cs="Arial"/>
          <w:color w:val="373E44"/>
          <w:sz w:val="23"/>
          <w:szCs w:val="23"/>
        </w:rPr>
        <w:br/>
        <w:t>nimm uns nach vollbrachtem Lauf</w:t>
      </w:r>
      <w:r>
        <w:rPr>
          <w:rFonts w:ascii="Arial" w:hAnsi="Arial" w:cs="Arial"/>
          <w:color w:val="373E44"/>
          <w:sz w:val="23"/>
          <w:szCs w:val="23"/>
        </w:rPr>
        <w:br/>
        <w:t>zu dir in den Himmel auf.</w:t>
      </w:r>
    </w:p>
    <w:p w:rsidR="00340CC1" w:rsidRDefault="00340CC1" w:rsidP="00340CC1">
      <w:pPr>
        <w:pStyle w:val="Listenabsatz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340CC1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>Sieh dein Volk in Gnaden an.</w:t>
      </w:r>
      <w:r>
        <w:rPr>
          <w:rFonts w:ascii="Arial" w:hAnsi="Arial" w:cs="Arial"/>
          <w:color w:val="373E44"/>
          <w:sz w:val="23"/>
          <w:szCs w:val="23"/>
        </w:rPr>
        <w:br/>
        <w:t>Hilf uns, segne, Herr, dein Erbe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;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</w:r>
      <w:proofErr w:type="spellStart"/>
      <w:r>
        <w:rPr>
          <w:rFonts w:ascii="Arial" w:hAnsi="Arial" w:cs="Arial"/>
          <w:color w:val="373E44"/>
          <w:sz w:val="23"/>
          <w:szCs w:val="23"/>
        </w:rPr>
        <w:t>leit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es auf der rechten Bahn,</w:t>
      </w:r>
      <w:r>
        <w:rPr>
          <w:rFonts w:ascii="Arial" w:hAnsi="Arial" w:cs="Arial"/>
          <w:color w:val="373E44"/>
          <w:sz w:val="23"/>
          <w:szCs w:val="23"/>
        </w:rPr>
        <w:br/>
        <w:t>dass der Feind es nicht verderbe.</w:t>
      </w:r>
      <w:r>
        <w:rPr>
          <w:rFonts w:ascii="Arial" w:hAnsi="Arial" w:cs="Arial"/>
          <w:color w:val="373E44"/>
          <w:sz w:val="23"/>
          <w:szCs w:val="23"/>
        </w:rPr>
        <w:br/>
        <w:t>Führe es durch diese Zeit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nimm es auf in Ewigkeit.</w:t>
      </w:r>
    </w:p>
    <w:p w:rsidR="00340CC1" w:rsidRDefault="00340CC1" w:rsidP="00340CC1">
      <w:pPr>
        <w:pStyle w:val="Listenabsatz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340CC1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>Alle Tage wollen wir</w:t>
      </w:r>
      <w:r>
        <w:rPr>
          <w:rFonts w:ascii="Arial" w:hAnsi="Arial" w:cs="Arial"/>
          <w:color w:val="373E44"/>
          <w:sz w:val="23"/>
          <w:szCs w:val="23"/>
        </w:rPr>
        <w:br/>
        <w:t>dich und deinen Namen preisen</w:t>
      </w:r>
      <w:r>
        <w:rPr>
          <w:rFonts w:ascii="Arial" w:hAnsi="Arial" w:cs="Arial"/>
          <w:color w:val="373E44"/>
          <w:sz w:val="23"/>
          <w:szCs w:val="23"/>
        </w:rPr>
        <w:br/>
        <w:t>und zu allen Zeiten dir</w:t>
      </w:r>
      <w:r>
        <w:rPr>
          <w:rFonts w:ascii="Arial" w:hAnsi="Arial" w:cs="Arial"/>
          <w:color w:val="373E44"/>
          <w:sz w:val="23"/>
          <w:szCs w:val="23"/>
        </w:rPr>
        <w:br/>
        <w:t>Ehre, Lob und Dank erweisen.</w:t>
      </w:r>
      <w:r>
        <w:rPr>
          <w:rFonts w:ascii="Arial" w:hAnsi="Arial" w:cs="Arial"/>
          <w:color w:val="373E44"/>
          <w:sz w:val="23"/>
          <w:szCs w:val="23"/>
        </w:rPr>
        <w:br/>
      </w:r>
      <w:proofErr w:type="spellStart"/>
      <w:r>
        <w:rPr>
          <w:rFonts w:ascii="Arial" w:hAnsi="Arial" w:cs="Arial"/>
          <w:color w:val="373E44"/>
          <w:sz w:val="23"/>
          <w:szCs w:val="23"/>
        </w:rPr>
        <w:t>Rett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aus Sünden,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rett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aus Tod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,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 xml:space="preserve">sei uns gnädig, </w:t>
      </w:r>
      <w:proofErr w:type="spellStart"/>
      <w:r>
        <w:rPr>
          <w:rFonts w:ascii="Arial" w:hAnsi="Arial" w:cs="Arial"/>
          <w:color w:val="373E44"/>
          <w:sz w:val="23"/>
          <w:szCs w:val="23"/>
        </w:rPr>
        <w:t>Herre</w:t>
      </w:r>
      <w:proofErr w:type="spellEnd"/>
      <w:r>
        <w:rPr>
          <w:rFonts w:ascii="Arial" w:hAnsi="Arial" w:cs="Arial"/>
          <w:color w:val="373E44"/>
          <w:sz w:val="23"/>
          <w:szCs w:val="23"/>
        </w:rPr>
        <w:t xml:space="preserve"> Gott!</w:t>
      </w:r>
    </w:p>
    <w:p w:rsidR="00340CC1" w:rsidRDefault="00340CC1" w:rsidP="00340CC1">
      <w:pPr>
        <w:pStyle w:val="Listenabsatz"/>
        <w:rPr>
          <w:rFonts w:ascii="Arial" w:hAnsi="Arial" w:cs="Arial"/>
          <w:color w:val="373E44"/>
          <w:sz w:val="23"/>
          <w:szCs w:val="23"/>
        </w:rPr>
      </w:pPr>
    </w:p>
    <w:p w:rsidR="009774A7" w:rsidRDefault="009774A7" w:rsidP="00340CC1">
      <w:pPr>
        <w:pStyle w:val="Standard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373E44"/>
          <w:sz w:val="23"/>
          <w:szCs w:val="23"/>
        </w:rPr>
      </w:pPr>
      <w:r>
        <w:rPr>
          <w:rFonts w:ascii="Arial" w:hAnsi="Arial" w:cs="Arial"/>
          <w:color w:val="373E44"/>
          <w:sz w:val="23"/>
          <w:szCs w:val="23"/>
        </w:rPr>
        <w:t xml:space="preserve">Herr, 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erbarm</w:t>
      </w:r>
      <w:proofErr w:type="gramEnd"/>
      <w:r>
        <w:rPr>
          <w:rFonts w:ascii="Arial" w:hAnsi="Arial" w:cs="Arial"/>
          <w:color w:val="373E44"/>
          <w:sz w:val="23"/>
          <w:szCs w:val="23"/>
        </w:rPr>
        <w:t>, erbarme dich.</w:t>
      </w:r>
      <w:r>
        <w:rPr>
          <w:rFonts w:ascii="Arial" w:hAnsi="Arial" w:cs="Arial"/>
          <w:color w:val="373E44"/>
          <w:sz w:val="23"/>
          <w:szCs w:val="23"/>
        </w:rPr>
        <w:br/>
        <w:t>Lass uns deine Güte schauen</w:t>
      </w:r>
      <w:proofErr w:type="gramStart"/>
      <w:r>
        <w:rPr>
          <w:rFonts w:ascii="Arial" w:hAnsi="Arial" w:cs="Arial"/>
          <w:color w:val="373E44"/>
          <w:sz w:val="23"/>
          <w:szCs w:val="23"/>
        </w:rPr>
        <w:t>;</w:t>
      </w:r>
      <w:proofErr w:type="gramEnd"/>
      <w:r>
        <w:rPr>
          <w:rFonts w:ascii="Arial" w:hAnsi="Arial" w:cs="Arial"/>
          <w:color w:val="373E44"/>
          <w:sz w:val="23"/>
          <w:szCs w:val="23"/>
        </w:rPr>
        <w:br/>
        <w:t>deine Treue zeige sich,</w:t>
      </w:r>
      <w:r>
        <w:rPr>
          <w:rFonts w:ascii="Arial" w:hAnsi="Arial" w:cs="Arial"/>
          <w:color w:val="373E44"/>
          <w:sz w:val="23"/>
          <w:szCs w:val="23"/>
        </w:rPr>
        <w:br/>
        <w:t>wie wir fest auf dich vertrauen.</w:t>
      </w:r>
      <w:r>
        <w:rPr>
          <w:rFonts w:ascii="Arial" w:hAnsi="Arial" w:cs="Arial"/>
          <w:color w:val="373E44"/>
          <w:sz w:val="23"/>
          <w:szCs w:val="23"/>
        </w:rPr>
        <w:br/>
        <w:t>Auf dich hoffen wir allein:</w:t>
      </w:r>
      <w:r>
        <w:rPr>
          <w:rFonts w:ascii="Arial" w:hAnsi="Arial" w:cs="Arial"/>
          <w:color w:val="373E44"/>
          <w:sz w:val="23"/>
          <w:szCs w:val="23"/>
        </w:rPr>
        <w:br/>
        <w:t>Lass uns nicht verloren sein.</w:t>
      </w:r>
    </w:p>
    <w:p w:rsidR="00C404A5" w:rsidRDefault="002F09E9"/>
    <w:p w:rsidR="00340CC1" w:rsidRDefault="00340CC1"/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Originalfassung aus dem Jahre 1771: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proofErr w:type="spellStart"/>
      <w:r>
        <w:rPr>
          <w:rFonts w:ascii="Palatino Linotype" w:hAnsi="Palatino Linotype"/>
          <w:color w:val="373E44"/>
          <w:sz w:val="27"/>
          <w:szCs w:val="27"/>
        </w:rPr>
        <w:t>Grosser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Gott, wir loben dich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;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  <w:t>Herr wir preisen deine Stärke</w:t>
      </w:r>
      <w:r>
        <w:rPr>
          <w:rFonts w:ascii="Palatino Linotype" w:hAnsi="Palatino Linotype"/>
          <w:color w:val="373E44"/>
          <w:sz w:val="27"/>
          <w:szCs w:val="27"/>
        </w:rPr>
        <w:br/>
        <w:t>   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Vor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dir neigt die Erde sich,</w:t>
      </w:r>
      <w:r>
        <w:rPr>
          <w:rFonts w:ascii="Palatino Linotype" w:hAnsi="Palatino Linotype"/>
          <w:color w:val="373E44"/>
          <w:sz w:val="27"/>
          <w:szCs w:val="27"/>
        </w:rPr>
        <w:br/>
        <w:t>Und bewundert deine Werke.</w:t>
      </w:r>
      <w:r>
        <w:rPr>
          <w:rFonts w:ascii="Palatino Linotype" w:hAnsi="Palatino Linotype"/>
          <w:color w:val="373E44"/>
          <w:sz w:val="27"/>
          <w:szCs w:val="27"/>
        </w:rPr>
        <w:br/>
        <w:t>   Wie du warst vor aller Zeit,</w:t>
      </w:r>
      <w:r>
        <w:rPr>
          <w:rFonts w:ascii="Palatino Linotype" w:hAnsi="Palatino Linotype"/>
          <w:color w:val="373E44"/>
          <w:sz w:val="27"/>
          <w:szCs w:val="27"/>
        </w:rPr>
        <w:br/>
        <w:t>   so bleibst du in Ewigkeit.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Alles, was dich preisen kann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,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Cherubin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- und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Seraphinen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br/>
        <w:t>   Stimmen dir ein Loblied an;</w:t>
      </w:r>
      <w:r>
        <w:rPr>
          <w:rFonts w:ascii="Palatino Linotype" w:hAnsi="Palatino Linotype"/>
          <w:color w:val="373E44"/>
          <w:sz w:val="27"/>
          <w:szCs w:val="27"/>
        </w:rPr>
        <w:br/>
        <w:t>Alle Engel, die dir dienen,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Rufen dir in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selger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Ruh:</w:t>
      </w:r>
      <w:r>
        <w:rPr>
          <w:rFonts w:ascii="Palatino Linotype" w:hAnsi="Palatino Linotype"/>
          <w:color w:val="373E44"/>
          <w:sz w:val="27"/>
          <w:szCs w:val="27"/>
        </w:rPr>
        <w:br/>
        <w:t>   Heilig, Heilig, Heilig zu!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 xml:space="preserve">Heilig! Herr Gott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Sabaoth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>!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Heilig! Herr der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Kriegesheere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>!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Starker Helfer in der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Noth</w:t>
      </w:r>
      <w:proofErr w:type="spellEnd"/>
      <w:proofErr w:type="gramStart"/>
      <w:r>
        <w:rPr>
          <w:rFonts w:ascii="Palatino Linotype" w:hAnsi="Palatino Linotype"/>
          <w:color w:val="373E44"/>
          <w:sz w:val="27"/>
          <w:szCs w:val="27"/>
        </w:rPr>
        <w:t>,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  <w:t>Himmel, Erde, Luft und Meere</w:t>
      </w:r>
      <w:r>
        <w:rPr>
          <w:rFonts w:ascii="Palatino Linotype" w:hAnsi="Palatino Linotype"/>
          <w:color w:val="373E44"/>
          <w:sz w:val="27"/>
          <w:szCs w:val="27"/>
        </w:rPr>
        <w:br/>
        <w:t>   Sind erfüllt von deinem Ruhm,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Alles ist dein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Eigenthum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>.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Der Apostel Christi Chor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Der Propheten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grosse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Menge</w:t>
      </w:r>
      <w:r>
        <w:rPr>
          <w:rFonts w:ascii="Palatino Linotype" w:hAnsi="Palatino Linotype"/>
          <w:color w:val="373E44"/>
          <w:sz w:val="27"/>
          <w:szCs w:val="27"/>
        </w:rPr>
        <w:br/>
        <w:t>   Schickt zu deinem Thron empor</w:t>
      </w:r>
      <w:r>
        <w:rPr>
          <w:rFonts w:ascii="Palatino Linotype" w:hAnsi="Palatino Linotype"/>
          <w:color w:val="373E44"/>
          <w:sz w:val="27"/>
          <w:szCs w:val="27"/>
        </w:rPr>
        <w:br/>
        <w:t>Neue Lob- und Dankgesänge;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Der Blutzeugen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grosse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Schaar</w:t>
      </w:r>
      <w:r>
        <w:rPr>
          <w:rFonts w:ascii="Palatino Linotype" w:hAnsi="Palatino Linotype"/>
          <w:color w:val="373E44"/>
          <w:sz w:val="27"/>
          <w:szCs w:val="27"/>
        </w:rPr>
        <w:br/>
        <w:t>   Lobt und preist dich immerdar.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Auf dem ganzen Erdenkreis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Loben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Grosse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>, und auch Kleine.</w:t>
      </w:r>
      <w:r>
        <w:rPr>
          <w:rFonts w:ascii="Palatino Linotype" w:hAnsi="Palatino Linotype"/>
          <w:color w:val="373E44"/>
          <w:sz w:val="27"/>
          <w:szCs w:val="27"/>
        </w:rPr>
        <w:br/>
        <w:t>   Dich Gott Vater; dir zum Preis</w:t>
      </w:r>
      <w:r>
        <w:rPr>
          <w:rFonts w:ascii="Palatino Linotype" w:hAnsi="Palatino Linotype"/>
          <w:color w:val="373E44"/>
          <w:sz w:val="27"/>
          <w:szCs w:val="27"/>
        </w:rPr>
        <w:br/>
        <w:t>Singt die heilige Gemeinde,</w:t>
      </w:r>
      <w:r>
        <w:rPr>
          <w:rFonts w:ascii="Palatino Linotype" w:hAnsi="Palatino Linotype"/>
          <w:color w:val="373E44"/>
          <w:sz w:val="27"/>
          <w:szCs w:val="27"/>
        </w:rPr>
        <w:br/>
        <w:t>   Sie ehrt auch auf seinem Thron,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Deinen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eingebornen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Sohn.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Sie verehrt den heiligen Geist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,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  <w:t>Welcher uns mit seinen Lehren,</w:t>
      </w:r>
      <w:r>
        <w:rPr>
          <w:rFonts w:ascii="Palatino Linotype" w:hAnsi="Palatino Linotype"/>
          <w:color w:val="373E44"/>
          <w:sz w:val="27"/>
          <w:szCs w:val="27"/>
        </w:rPr>
        <w:br/>
        <w:t>   Und mit Troste kräftig speist,</w:t>
      </w:r>
      <w:r>
        <w:rPr>
          <w:rFonts w:ascii="Palatino Linotype" w:hAnsi="Palatino Linotype"/>
          <w:color w:val="373E44"/>
          <w:sz w:val="27"/>
          <w:szCs w:val="27"/>
        </w:rPr>
        <w:br/>
        <w:t>Der, o König voller Ehren!</w:t>
      </w:r>
      <w:r>
        <w:rPr>
          <w:rFonts w:ascii="Palatino Linotype" w:hAnsi="Palatino Linotype"/>
          <w:color w:val="373E44"/>
          <w:sz w:val="27"/>
          <w:szCs w:val="27"/>
        </w:rPr>
        <w:br/>
        <w:t>   Der mit dir, Herr Jesu Christ,</w:t>
      </w:r>
      <w:r>
        <w:rPr>
          <w:rFonts w:ascii="Palatino Linotype" w:hAnsi="Palatino Linotype"/>
          <w:color w:val="373E44"/>
          <w:sz w:val="27"/>
          <w:szCs w:val="27"/>
        </w:rPr>
        <w:br/>
        <w:t>   Und dem Vater ewig ist.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 xml:space="preserve">Du, des Vaters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ew'ger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Sohn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,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  <w:t>Hast die Menschheit angenommen,</w:t>
      </w:r>
      <w:r>
        <w:rPr>
          <w:rFonts w:ascii="Palatino Linotype" w:hAnsi="Palatino Linotype"/>
          <w:color w:val="373E44"/>
          <w:sz w:val="27"/>
          <w:szCs w:val="27"/>
        </w:rPr>
        <w:br/>
        <w:t>   Du bist auch von deinem Thron</w:t>
      </w:r>
      <w:r>
        <w:rPr>
          <w:rFonts w:ascii="Palatino Linotype" w:hAnsi="Palatino Linotype"/>
          <w:color w:val="373E44"/>
          <w:sz w:val="27"/>
          <w:szCs w:val="27"/>
        </w:rPr>
        <w:br/>
        <w:t>Zu uns auf die Welt gekommen.</w:t>
      </w:r>
      <w:r>
        <w:rPr>
          <w:rFonts w:ascii="Palatino Linotype" w:hAnsi="Palatino Linotype"/>
          <w:color w:val="373E44"/>
          <w:sz w:val="27"/>
          <w:szCs w:val="27"/>
        </w:rPr>
        <w:br/>
        <w:t>   Gnade hast du uns gebracht,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Von der Sünde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frey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gemacht.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Nunmehr steht des Himmels Thor</w:t>
      </w:r>
      <w:r>
        <w:rPr>
          <w:rFonts w:ascii="Palatino Linotype" w:hAnsi="Palatino Linotype"/>
          <w:color w:val="373E44"/>
          <w:sz w:val="27"/>
          <w:szCs w:val="27"/>
        </w:rPr>
        <w:br/>
        <w:t>Allen, welche glauben, offen;</w:t>
      </w:r>
      <w:r>
        <w:rPr>
          <w:rFonts w:ascii="Palatino Linotype" w:hAnsi="Palatino Linotype"/>
          <w:color w:val="373E44"/>
          <w:sz w:val="27"/>
          <w:szCs w:val="27"/>
        </w:rPr>
        <w:br/>
        <w:t>   Du stellst uns dem Vater vor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,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  <w:t>Wenn wir kindlich auf dich hoffen.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Endlich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kömmst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du zum Gericht;</w:t>
      </w:r>
      <w:r>
        <w:rPr>
          <w:rFonts w:ascii="Palatino Linotype" w:hAnsi="Palatino Linotype"/>
          <w:color w:val="373E44"/>
          <w:sz w:val="27"/>
          <w:szCs w:val="27"/>
        </w:rPr>
        <w:br/>
        <w:t>   Zeit und Stunde weiß man nicht.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Steh! Herr deinen Dienern bei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,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  <w:t>Welche dich mit Demuth bitten,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Die dein Blut dort machte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frey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>,</w:t>
      </w:r>
      <w:r>
        <w:rPr>
          <w:rFonts w:ascii="Palatino Linotype" w:hAnsi="Palatino Linotype"/>
          <w:color w:val="373E44"/>
          <w:sz w:val="27"/>
          <w:szCs w:val="27"/>
        </w:rPr>
        <w:br/>
        <w:t>Als du für uns hast gelitten;</w:t>
      </w:r>
      <w:r>
        <w:rPr>
          <w:rFonts w:ascii="Palatino Linotype" w:hAnsi="Palatino Linotype"/>
          <w:color w:val="373E44"/>
          <w:sz w:val="27"/>
          <w:szCs w:val="27"/>
        </w:rPr>
        <w:br/>
        <w:t>   Nimm uns nach vollbrachtem Lauf</w:t>
      </w:r>
      <w:r>
        <w:rPr>
          <w:rFonts w:ascii="Palatino Linotype" w:hAnsi="Palatino Linotype"/>
          <w:color w:val="373E44"/>
          <w:sz w:val="27"/>
          <w:szCs w:val="27"/>
        </w:rPr>
        <w:br/>
        <w:t>   Zu dir in den Himmel auf.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Sieh dein Volk in Gnaden an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;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  <w:t>Hilf uns, segne, Herr! dein Erbe;</w:t>
      </w:r>
      <w:r>
        <w:rPr>
          <w:rFonts w:ascii="Palatino Linotype" w:hAnsi="Palatino Linotype"/>
          <w:color w:val="373E44"/>
          <w:sz w:val="27"/>
          <w:szCs w:val="27"/>
        </w:rPr>
        <w:br/>
        <w:t>   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Leit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es auf der rechten Bahn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,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Daß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der Feind es nicht verderbe.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Hilf,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daß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es durch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Buß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und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Flehn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>,</w:t>
      </w:r>
      <w:r>
        <w:rPr>
          <w:rFonts w:ascii="Palatino Linotype" w:hAnsi="Palatino Linotype"/>
          <w:color w:val="373E44"/>
          <w:sz w:val="27"/>
          <w:szCs w:val="27"/>
        </w:rPr>
        <w:br/>
        <w:t>   Dich im Himmel möge sehn!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>Alle Tage wollen wir</w:t>
      </w:r>
      <w:r>
        <w:rPr>
          <w:rFonts w:ascii="Palatino Linotype" w:hAnsi="Palatino Linotype"/>
          <w:color w:val="373E44"/>
          <w:sz w:val="27"/>
          <w:szCs w:val="27"/>
        </w:rPr>
        <w:br/>
        <w:t>Dich und deinen Namen preisen,</w:t>
      </w:r>
      <w:r>
        <w:rPr>
          <w:rFonts w:ascii="Palatino Linotype" w:hAnsi="Palatino Linotype"/>
          <w:color w:val="373E44"/>
          <w:sz w:val="27"/>
          <w:szCs w:val="27"/>
        </w:rPr>
        <w:br/>
        <w:t>   Und zu allen Zeiten dir</w:t>
      </w:r>
      <w:r>
        <w:rPr>
          <w:rFonts w:ascii="Palatino Linotype" w:hAnsi="Palatino Linotype"/>
          <w:color w:val="373E44"/>
          <w:sz w:val="27"/>
          <w:szCs w:val="27"/>
        </w:rPr>
        <w:br/>
        <w:t>Ehre, Lob und Dank erweisen.</w:t>
      </w:r>
      <w:r>
        <w:rPr>
          <w:rFonts w:ascii="Palatino Linotype" w:hAnsi="Palatino Linotype"/>
          <w:color w:val="373E44"/>
          <w:sz w:val="27"/>
          <w:szCs w:val="27"/>
        </w:rPr>
        <w:br/>
        <w:t xml:space="preserve">   Gib,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daß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wir von Sünden 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heut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  <w:t xml:space="preserve">   Und von Lastern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seyn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befreyt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>!</w:t>
      </w:r>
    </w:p>
    <w:p w:rsidR="00340CC1" w:rsidRDefault="00340CC1" w:rsidP="00340CC1">
      <w:pPr>
        <w:pStyle w:val="StandardWeb"/>
        <w:shd w:val="clear" w:color="auto" w:fill="FFFFFF"/>
        <w:rPr>
          <w:rFonts w:ascii="Palatino Linotype" w:hAnsi="Palatino Linotype"/>
          <w:color w:val="373E44"/>
          <w:sz w:val="27"/>
          <w:szCs w:val="27"/>
        </w:rPr>
      </w:pPr>
      <w:r>
        <w:rPr>
          <w:rFonts w:ascii="Palatino Linotype" w:hAnsi="Palatino Linotype"/>
          <w:color w:val="373E44"/>
          <w:sz w:val="27"/>
          <w:szCs w:val="27"/>
        </w:rPr>
        <w:t xml:space="preserve">Herr 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erbarm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t>! erbarme dich.</w:t>
      </w:r>
      <w:r>
        <w:rPr>
          <w:rFonts w:ascii="Palatino Linotype" w:hAnsi="Palatino Linotype"/>
          <w:color w:val="373E44"/>
          <w:sz w:val="27"/>
          <w:szCs w:val="27"/>
        </w:rPr>
        <w:br/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Uiber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uns, Herr!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sey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dein Segen!</w:t>
      </w:r>
      <w:r>
        <w:rPr>
          <w:rFonts w:ascii="Palatino Linotype" w:hAnsi="Palatino Linotype"/>
          <w:color w:val="373E44"/>
          <w:sz w:val="27"/>
          <w:szCs w:val="27"/>
        </w:rPr>
        <w:br/>
        <w:t>   Deine Güte zeige sich</w:t>
      </w:r>
      <w:proofErr w:type="gramStart"/>
      <w:r>
        <w:rPr>
          <w:rFonts w:ascii="Palatino Linotype" w:hAnsi="Palatino Linotype"/>
          <w:color w:val="373E44"/>
          <w:sz w:val="27"/>
          <w:szCs w:val="27"/>
        </w:rPr>
        <w:t>,</w:t>
      </w:r>
      <w:proofErr w:type="gramEnd"/>
      <w:r>
        <w:rPr>
          <w:rFonts w:ascii="Palatino Linotype" w:hAnsi="Palatino Linotype"/>
          <w:color w:val="373E44"/>
          <w:sz w:val="27"/>
          <w:szCs w:val="27"/>
        </w:rPr>
        <w:br/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So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wie wir zu hoffen pflegen.</w:t>
      </w:r>
      <w:r>
        <w:rPr>
          <w:rFonts w:ascii="Palatino Linotype" w:hAnsi="Palatino Linotype"/>
          <w:color w:val="373E44"/>
          <w:sz w:val="27"/>
          <w:szCs w:val="27"/>
        </w:rPr>
        <w:br/>
        <w:t>   Auf dich hoffen wir allein,</w:t>
      </w:r>
      <w:r>
        <w:rPr>
          <w:rFonts w:ascii="Palatino Linotype" w:hAnsi="Palatino Linotype"/>
          <w:color w:val="373E44"/>
          <w:sz w:val="27"/>
          <w:szCs w:val="27"/>
        </w:rPr>
        <w:br/>
        <w:t>   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Laß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 xml:space="preserve"> uns nicht verloren </w:t>
      </w:r>
      <w:proofErr w:type="spellStart"/>
      <w:r>
        <w:rPr>
          <w:rFonts w:ascii="Palatino Linotype" w:hAnsi="Palatino Linotype"/>
          <w:color w:val="373E44"/>
          <w:sz w:val="27"/>
          <w:szCs w:val="27"/>
        </w:rPr>
        <w:t>seyn</w:t>
      </w:r>
      <w:proofErr w:type="spellEnd"/>
      <w:r>
        <w:rPr>
          <w:rFonts w:ascii="Palatino Linotype" w:hAnsi="Palatino Linotype"/>
          <w:color w:val="373E44"/>
          <w:sz w:val="27"/>
          <w:szCs w:val="27"/>
        </w:rPr>
        <w:t>!</w:t>
      </w:r>
    </w:p>
    <w:p w:rsidR="00340CC1" w:rsidRDefault="00340CC1"/>
    <w:sectPr w:rsidR="00340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552C"/>
    <w:multiLevelType w:val="hybridMultilevel"/>
    <w:tmpl w:val="42345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5"/>
    <w:rsid w:val="002F09E9"/>
    <w:rsid w:val="00340CC1"/>
    <w:rsid w:val="00737259"/>
    <w:rsid w:val="009774A7"/>
    <w:rsid w:val="009C24D6"/>
    <w:rsid w:val="00BD6475"/>
    <w:rsid w:val="00D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774A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7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774A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7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Großer Gott, wir loben dich</vt:lpstr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Großer Gott, wir loben dich</dc:title>
  <dc:subject/>
  <dc:creator>Ignaz Franz</dc:creator>
  <cp:keywords/>
  <dc:description/>
  <cp:lastModifiedBy>Me</cp:lastModifiedBy>
  <cp:revision>4</cp:revision>
  <dcterms:created xsi:type="dcterms:W3CDTF">2020-02-04T15:56:00Z</dcterms:created>
  <dcterms:modified xsi:type="dcterms:W3CDTF">2020-02-04T16:02:00Z</dcterms:modified>
</cp:coreProperties>
</file>